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3A7" w:rsidRPr="004D763C" w:rsidRDefault="00AE23A7" w:rsidP="004B4B94">
      <w:pPr>
        <w:rPr>
          <w:rFonts w:ascii="Times New Roman" w:hAnsi="Times New Roman" w:cs="Times New Roman"/>
          <w:b/>
          <w:sz w:val="24"/>
          <w:szCs w:val="24"/>
        </w:rPr>
      </w:pPr>
      <w:r w:rsidRPr="004D763C">
        <w:rPr>
          <w:rFonts w:ascii="Times New Roman" w:hAnsi="Times New Roman" w:cs="Times New Roman"/>
          <w:b/>
          <w:sz w:val="24"/>
          <w:szCs w:val="24"/>
        </w:rPr>
        <w:t>Приложение 1</w:t>
      </w:r>
    </w:p>
    <w:p w:rsidR="004B4B94" w:rsidRPr="004D763C" w:rsidRDefault="00AE23A7" w:rsidP="004B4B94">
      <w:pPr>
        <w:rPr>
          <w:rFonts w:ascii="Times New Roman" w:hAnsi="Times New Roman" w:cs="Times New Roman"/>
          <w:b/>
          <w:sz w:val="24"/>
          <w:szCs w:val="24"/>
        </w:rPr>
      </w:pPr>
      <w:r w:rsidRPr="004D763C">
        <w:rPr>
          <w:rFonts w:ascii="Times New Roman" w:hAnsi="Times New Roman" w:cs="Times New Roman"/>
          <w:b/>
          <w:sz w:val="24"/>
          <w:szCs w:val="24"/>
        </w:rPr>
        <w:t>Карточка «Составь предложения правильно»</w:t>
      </w:r>
    </w:p>
    <w:tbl>
      <w:tblPr>
        <w:tblStyle w:val="a3"/>
        <w:tblpPr w:leftFromText="180" w:rightFromText="180" w:vertAnchor="page" w:horzAnchor="margin" w:tblpY="2671"/>
        <w:tblW w:w="0" w:type="auto"/>
        <w:tblLook w:val="04A0"/>
      </w:tblPr>
      <w:tblGrid>
        <w:gridCol w:w="4785"/>
        <w:gridCol w:w="4786"/>
      </w:tblGrid>
      <w:tr w:rsidR="00AE23A7" w:rsidRPr="004D763C" w:rsidTr="00AE23A7">
        <w:tc>
          <w:tcPr>
            <w:tcW w:w="4785" w:type="dxa"/>
          </w:tcPr>
          <w:p w:rsidR="00AE23A7" w:rsidRPr="004D763C" w:rsidRDefault="00AE23A7" w:rsidP="00AE23A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D763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Die Jugendszene in Deutschland ist …</w:t>
            </w:r>
          </w:p>
          <w:p w:rsidR="00AE23A7" w:rsidRPr="004D763C" w:rsidRDefault="00AE23A7" w:rsidP="00AE23A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D763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Die meisten jungen Deutschen haben…</w:t>
            </w:r>
          </w:p>
          <w:p w:rsidR="00AE23A7" w:rsidRPr="004D763C" w:rsidRDefault="00AE23A7" w:rsidP="00AE23A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D763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Das Wichtigste für mich ist die Suche</w:t>
            </w:r>
            <w:proofErr w:type="gramStart"/>
            <w:r w:rsidRPr="004D763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..</w:t>
            </w:r>
            <w:proofErr w:type="gramEnd"/>
          </w:p>
          <w:p w:rsidR="00AE23A7" w:rsidRPr="004D763C" w:rsidRDefault="00AE23A7" w:rsidP="00AE23A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D763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Er hat Angst  davor…</w:t>
            </w:r>
          </w:p>
          <w:p w:rsidR="00AE23A7" w:rsidRPr="004D763C" w:rsidRDefault="00AE23A7" w:rsidP="00AE23A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D763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Einige wollen nur Spaß…</w:t>
            </w:r>
          </w:p>
          <w:p w:rsidR="00AE23A7" w:rsidRPr="004D763C" w:rsidRDefault="00AE23A7" w:rsidP="00AE23A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D763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Viele Jugendliche leiden…</w:t>
            </w:r>
          </w:p>
          <w:p w:rsidR="00AE23A7" w:rsidRPr="004D763C" w:rsidRDefault="00AE23A7" w:rsidP="00AE23A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D763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Man muss sich wehren…</w:t>
            </w:r>
          </w:p>
        </w:tc>
        <w:tc>
          <w:tcPr>
            <w:tcW w:w="4786" w:type="dxa"/>
          </w:tcPr>
          <w:p w:rsidR="00AE23A7" w:rsidRPr="004D763C" w:rsidRDefault="00AE23A7" w:rsidP="00AE23A7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D763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Wiederstand leisten.</w:t>
            </w:r>
          </w:p>
          <w:p w:rsidR="00AE23A7" w:rsidRPr="004D763C" w:rsidRDefault="00AE23A7" w:rsidP="00AE23A7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D763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nach dem Sinn des Lebens.</w:t>
            </w:r>
          </w:p>
          <w:p w:rsidR="00AE23A7" w:rsidRPr="004D763C" w:rsidRDefault="00AE23A7" w:rsidP="00AE23A7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D763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keine geschlossene Weltanschauung.</w:t>
            </w:r>
          </w:p>
          <w:p w:rsidR="00AE23A7" w:rsidRPr="004D763C" w:rsidRDefault="00AE23A7" w:rsidP="00AE23A7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D763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vom Leben haben.</w:t>
            </w:r>
          </w:p>
          <w:p w:rsidR="00AE23A7" w:rsidRPr="004D763C" w:rsidRDefault="00AE23A7" w:rsidP="00AE23A7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D763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alle Freunde zu verlieren.</w:t>
            </w:r>
          </w:p>
          <w:p w:rsidR="00AE23A7" w:rsidRPr="004D763C" w:rsidRDefault="00AE23A7" w:rsidP="00AE23A7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D763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zersplittert in Kulturen und Subkulturen </w:t>
            </w:r>
          </w:p>
          <w:p w:rsidR="00AE23A7" w:rsidRPr="004D763C" w:rsidRDefault="00AE23A7" w:rsidP="00AE23A7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D763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unter Gewalt.</w:t>
            </w:r>
          </w:p>
          <w:p w:rsidR="00AE23A7" w:rsidRPr="004D763C" w:rsidRDefault="00AE23A7" w:rsidP="00AE23A7">
            <w:pPr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</w:p>
        </w:tc>
      </w:tr>
    </w:tbl>
    <w:p w:rsidR="00AE23A7" w:rsidRPr="004D763C" w:rsidRDefault="00AE23A7" w:rsidP="004B4B94">
      <w:pPr>
        <w:rPr>
          <w:rFonts w:ascii="Times New Roman" w:hAnsi="Times New Roman" w:cs="Times New Roman"/>
          <w:sz w:val="24"/>
          <w:szCs w:val="24"/>
          <w:lang w:val="de-DE"/>
        </w:rPr>
      </w:pPr>
    </w:p>
    <w:p w:rsidR="00110FCB" w:rsidRPr="004D763C" w:rsidRDefault="00AE23A7" w:rsidP="004B4B94">
      <w:pPr>
        <w:rPr>
          <w:rFonts w:ascii="Times New Roman" w:hAnsi="Times New Roman" w:cs="Times New Roman"/>
          <w:sz w:val="24"/>
          <w:szCs w:val="24"/>
          <w:lang w:val="de-DE"/>
        </w:rPr>
      </w:pPr>
      <w:r w:rsidRPr="004D763C">
        <w:rPr>
          <w:rFonts w:ascii="Times New Roman" w:hAnsi="Times New Roman" w:cs="Times New Roman"/>
          <w:sz w:val="24"/>
          <w:szCs w:val="24"/>
        </w:rPr>
        <w:t>Ключ: 1</w:t>
      </w:r>
      <w:r w:rsidRPr="004D763C">
        <w:rPr>
          <w:rFonts w:ascii="Times New Roman" w:hAnsi="Times New Roman" w:cs="Times New Roman"/>
          <w:sz w:val="24"/>
          <w:szCs w:val="24"/>
          <w:lang w:val="de-DE"/>
        </w:rPr>
        <w:t xml:space="preserve">f </w:t>
      </w:r>
      <w:r w:rsidRPr="004D763C">
        <w:rPr>
          <w:rFonts w:ascii="Times New Roman" w:hAnsi="Times New Roman" w:cs="Times New Roman"/>
          <w:sz w:val="24"/>
          <w:szCs w:val="24"/>
        </w:rPr>
        <w:t xml:space="preserve"> 2</w:t>
      </w:r>
      <w:r w:rsidRPr="004D763C">
        <w:rPr>
          <w:rFonts w:ascii="Times New Roman" w:hAnsi="Times New Roman" w:cs="Times New Roman"/>
          <w:sz w:val="24"/>
          <w:szCs w:val="24"/>
          <w:lang w:val="de-DE"/>
        </w:rPr>
        <w:t>c</w:t>
      </w:r>
      <w:r w:rsidRPr="004D763C">
        <w:rPr>
          <w:rFonts w:ascii="Times New Roman" w:hAnsi="Times New Roman" w:cs="Times New Roman"/>
          <w:sz w:val="24"/>
          <w:szCs w:val="24"/>
        </w:rPr>
        <w:t xml:space="preserve"> 3</w:t>
      </w:r>
      <w:r w:rsidRPr="004D763C">
        <w:rPr>
          <w:rFonts w:ascii="Times New Roman" w:hAnsi="Times New Roman" w:cs="Times New Roman"/>
          <w:sz w:val="24"/>
          <w:szCs w:val="24"/>
          <w:lang w:val="de-DE"/>
        </w:rPr>
        <w:t>b</w:t>
      </w:r>
      <w:r w:rsidRPr="004D763C">
        <w:rPr>
          <w:rFonts w:ascii="Times New Roman" w:hAnsi="Times New Roman" w:cs="Times New Roman"/>
          <w:sz w:val="24"/>
          <w:szCs w:val="24"/>
        </w:rPr>
        <w:t xml:space="preserve"> 4</w:t>
      </w:r>
      <w:r w:rsidRPr="004D763C">
        <w:rPr>
          <w:rFonts w:ascii="Times New Roman" w:hAnsi="Times New Roman" w:cs="Times New Roman"/>
          <w:sz w:val="24"/>
          <w:szCs w:val="24"/>
          <w:lang w:val="de-DE"/>
        </w:rPr>
        <w:t xml:space="preserve">e </w:t>
      </w:r>
      <w:r w:rsidRPr="004D763C">
        <w:rPr>
          <w:rFonts w:ascii="Times New Roman" w:hAnsi="Times New Roman" w:cs="Times New Roman"/>
          <w:sz w:val="24"/>
          <w:szCs w:val="24"/>
        </w:rPr>
        <w:t xml:space="preserve"> 5</w:t>
      </w:r>
      <w:r w:rsidRPr="004D763C">
        <w:rPr>
          <w:rFonts w:ascii="Times New Roman" w:hAnsi="Times New Roman" w:cs="Times New Roman"/>
          <w:sz w:val="24"/>
          <w:szCs w:val="24"/>
          <w:lang w:val="de-DE"/>
        </w:rPr>
        <w:t xml:space="preserve">d </w:t>
      </w:r>
      <w:r w:rsidRPr="004D763C">
        <w:rPr>
          <w:rFonts w:ascii="Times New Roman" w:hAnsi="Times New Roman" w:cs="Times New Roman"/>
          <w:sz w:val="24"/>
          <w:szCs w:val="24"/>
        </w:rPr>
        <w:t xml:space="preserve"> 6</w:t>
      </w:r>
      <w:r w:rsidRPr="004D763C">
        <w:rPr>
          <w:rFonts w:ascii="Times New Roman" w:hAnsi="Times New Roman" w:cs="Times New Roman"/>
          <w:sz w:val="24"/>
          <w:szCs w:val="24"/>
          <w:lang w:val="de-DE"/>
        </w:rPr>
        <w:t>g</w:t>
      </w:r>
      <w:r w:rsidRPr="004D763C">
        <w:rPr>
          <w:rFonts w:ascii="Times New Roman" w:hAnsi="Times New Roman" w:cs="Times New Roman"/>
          <w:sz w:val="24"/>
          <w:szCs w:val="24"/>
        </w:rPr>
        <w:t xml:space="preserve"> 7</w:t>
      </w:r>
      <w:r w:rsidRPr="004D763C">
        <w:rPr>
          <w:rFonts w:ascii="Times New Roman" w:hAnsi="Times New Roman" w:cs="Times New Roman"/>
          <w:sz w:val="24"/>
          <w:szCs w:val="24"/>
          <w:lang w:val="de-DE"/>
        </w:rPr>
        <w:t>a</w:t>
      </w:r>
      <w:r w:rsidRPr="004D763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23A7" w:rsidRDefault="00AE23A7" w:rsidP="004B4B94">
      <w:pPr>
        <w:rPr>
          <w:rFonts w:ascii="Times New Roman" w:hAnsi="Times New Roman" w:cs="Times New Roman"/>
          <w:b/>
          <w:sz w:val="24"/>
          <w:szCs w:val="24"/>
        </w:rPr>
      </w:pPr>
      <w:r w:rsidRPr="004D763C">
        <w:rPr>
          <w:rFonts w:ascii="Times New Roman" w:hAnsi="Times New Roman" w:cs="Times New Roman"/>
          <w:b/>
          <w:sz w:val="24"/>
          <w:szCs w:val="24"/>
        </w:rPr>
        <w:t>Приложение 2.</w:t>
      </w:r>
    </w:p>
    <w:p w:rsidR="004D763C" w:rsidRPr="00AC71E2" w:rsidRDefault="004D763C" w:rsidP="004D763C">
      <w:pPr>
        <w:pStyle w:val="a6"/>
      </w:pPr>
      <w:proofErr w:type="spellStart"/>
      <w:r w:rsidRPr="00421589">
        <w:rPr>
          <w:b/>
        </w:rPr>
        <w:t>Физминутка</w:t>
      </w:r>
      <w:proofErr w:type="spellEnd"/>
      <w:r w:rsidRPr="00421589">
        <w:rPr>
          <w:rStyle w:val="a5"/>
          <w:lang w:val="de-DE"/>
        </w:rPr>
        <w:t>(Augengymnastik)</w:t>
      </w:r>
      <w:r w:rsidRPr="00421589">
        <w:rPr>
          <w:lang w:val="de-LU"/>
        </w:rPr>
        <w:t xml:space="preserve"> Ihr habt gut gearbeitet und seid müde. Machen</w:t>
      </w:r>
      <w:r w:rsidRPr="00AC71E2">
        <w:t xml:space="preserve"> </w:t>
      </w:r>
      <w:r w:rsidRPr="00421589">
        <w:rPr>
          <w:lang w:val="de-LU"/>
        </w:rPr>
        <w:t>wir</w:t>
      </w:r>
      <w:r w:rsidRPr="00AC71E2">
        <w:t xml:space="preserve"> </w:t>
      </w:r>
      <w:r w:rsidRPr="00421589">
        <w:rPr>
          <w:lang w:val="de-LU"/>
        </w:rPr>
        <w:t>eine</w:t>
      </w:r>
      <w:r w:rsidRPr="00AC71E2">
        <w:t xml:space="preserve"> </w:t>
      </w:r>
      <w:r w:rsidRPr="00421589">
        <w:rPr>
          <w:lang w:val="de-LU"/>
        </w:rPr>
        <w:t>Pause</w:t>
      </w:r>
      <w:r w:rsidRPr="00AC71E2">
        <w:t>,</w:t>
      </w:r>
    </w:p>
    <w:p w:rsidR="004D763C" w:rsidRPr="00421589" w:rsidRDefault="004D763C" w:rsidP="004D763C">
      <w:pPr>
        <w:pStyle w:val="a6"/>
        <w:ind w:left="33"/>
        <w:rPr>
          <w:lang w:val="de-DE"/>
        </w:rPr>
      </w:pPr>
      <w:r w:rsidRPr="00AC71E2">
        <w:t xml:space="preserve">1. </w:t>
      </w:r>
      <w:r w:rsidRPr="0046498E">
        <w:rPr>
          <w:lang w:val="de-DE"/>
        </w:rPr>
        <w:t> </w:t>
      </w:r>
      <w:r w:rsidRPr="00421589">
        <w:t>Двигать</w:t>
      </w:r>
      <w:r w:rsidRPr="00AC71E2">
        <w:t xml:space="preserve"> </w:t>
      </w:r>
      <w:r w:rsidRPr="00421589">
        <w:t>глазами</w:t>
      </w:r>
      <w:r w:rsidRPr="00AC71E2">
        <w:t xml:space="preserve"> </w:t>
      </w:r>
      <w:r w:rsidRPr="00421589">
        <w:t>вверх</w:t>
      </w:r>
      <w:r w:rsidRPr="00AC71E2">
        <w:t xml:space="preserve"> – </w:t>
      </w:r>
      <w:r w:rsidRPr="00421589">
        <w:t>вниз</w:t>
      </w:r>
      <w:r w:rsidRPr="00AC71E2">
        <w:t xml:space="preserve">, </w:t>
      </w:r>
      <w:r w:rsidRPr="00421589">
        <w:t>влево</w:t>
      </w:r>
      <w:r w:rsidRPr="00AC71E2">
        <w:t xml:space="preserve"> – </w:t>
      </w:r>
      <w:r w:rsidRPr="00421589">
        <w:t>вправо</w:t>
      </w:r>
      <w:r w:rsidRPr="00AC71E2">
        <w:t xml:space="preserve">. </w:t>
      </w:r>
      <w:r w:rsidRPr="00421589">
        <w:t>Зажмурившись</w:t>
      </w:r>
      <w:r w:rsidRPr="00AC71E2">
        <w:t xml:space="preserve"> </w:t>
      </w:r>
      <w:r w:rsidRPr="00421589">
        <w:t>снять</w:t>
      </w:r>
      <w:r w:rsidRPr="00AC71E2">
        <w:t xml:space="preserve"> </w:t>
      </w:r>
      <w:r w:rsidRPr="00421589">
        <w:t>напряжение</w:t>
      </w:r>
      <w:r w:rsidRPr="00AC71E2">
        <w:t xml:space="preserve">, </w:t>
      </w:r>
      <w:r w:rsidRPr="00421589">
        <w:t>посчитав</w:t>
      </w:r>
      <w:r w:rsidRPr="00AC71E2">
        <w:t xml:space="preserve"> </w:t>
      </w:r>
      <w:r w:rsidRPr="00421589">
        <w:t>до</w:t>
      </w:r>
      <w:r w:rsidRPr="00AC71E2">
        <w:t xml:space="preserve"> 10. </w:t>
      </w:r>
      <w:r w:rsidRPr="00421589">
        <w:rPr>
          <w:lang w:val="de-DE"/>
        </w:rPr>
        <w:t>Seht nach oben, dann nach unten, jetzt nach links, und dann nach rechts. Schließt die Augen stark und zählt bis 10.</w:t>
      </w:r>
    </w:p>
    <w:p w:rsidR="004D763C" w:rsidRPr="00421589" w:rsidRDefault="004D763C" w:rsidP="004D763C">
      <w:pPr>
        <w:pStyle w:val="a6"/>
        <w:ind w:left="33"/>
        <w:rPr>
          <w:lang w:val="de-DE"/>
        </w:rPr>
      </w:pPr>
      <w:r w:rsidRPr="00421589">
        <w:rPr>
          <w:lang w:val="de-DE"/>
        </w:rPr>
        <w:t xml:space="preserve">2. </w:t>
      </w:r>
      <w:r w:rsidRPr="00421589">
        <w:t>Представить</w:t>
      </w:r>
      <w:r w:rsidRPr="00421589">
        <w:rPr>
          <w:lang w:val="de-DE"/>
        </w:rPr>
        <w:t xml:space="preserve"> </w:t>
      </w:r>
      <w:r w:rsidRPr="00421589">
        <w:t>себе</w:t>
      </w:r>
      <w:r w:rsidRPr="00421589">
        <w:rPr>
          <w:lang w:val="de-DE"/>
        </w:rPr>
        <w:t xml:space="preserve"> </w:t>
      </w:r>
      <w:r w:rsidRPr="00421589">
        <w:t>большой</w:t>
      </w:r>
      <w:r w:rsidRPr="00421589">
        <w:rPr>
          <w:lang w:val="de-DE"/>
        </w:rPr>
        <w:t xml:space="preserve"> </w:t>
      </w:r>
      <w:r w:rsidRPr="00421589">
        <w:t>круг</w:t>
      </w:r>
      <w:r w:rsidRPr="00421589">
        <w:rPr>
          <w:lang w:val="de-DE"/>
        </w:rPr>
        <w:t xml:space="preserve">. </w:t>
      </w:r>
      <w:r w:rsidRPr="00421589">
        <w:t xml:space="preserve">Обводить его глазами сначала по часовой стрелке, потом против нее. </w:t>
      </w:r>
      <w:r>
        <w:rPr>
          <w:lang w:val="de-DE"/>
        </w:rPr>
        <w:t xml:space="preserve">Stellt </w:t>
      </w:r>
      <w:r w:rsidRPr="00AC71E2">
        <w:rPr>
          <w:lang w:val="de-DE"/>
        </w:rPr>
        <w:t>euch</w:t>
      </w:r>
      <w:r w:rsidRPr="00421589">
        <w:rPr>
          <w:lang w:val="de-DE"/>
        </w:rPr>
        <w:t xml:space="preserve"> den großer Kreis vor. Bewegt im Kreis mit den Augen zuerst nach rechts, dann nach links.</w:t>
      </w:r>
    </w:p>
    <w:p w:rsidR="004D763C" w:rsidRPr="004D763C" w:rsidRDefault="004D763C" w:rsidP="004D763C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  <w:lang w:val="de-DE"/>
        </w:rPr>
      </w:pPr>
    </w:p>
    <w:p w:rsidR="004D763C" w:rsidRDefault="004D763C" w:rsidP="004D763C">
      <w:pPr>
        <w:pStyle w:val="a6"/>
        <w:rPr>
          <w:b/>
        </w:rPr>
      </w:pPr>
      <w:r>
        <w:rPr>
          <w:b/>
        </w:rPr>
        <w:t>Приложение 3</w:t>
      </w:r>
    </w:p>
    <w:p w:rsidR="004D763C" w:rsidRPr="004D763C" w:rsidRDefault="004D763C" w:rsidP="004B4B94">
      <w:pPr>
        <w:rPr>
          <w:rFonts w:ascii="Times New Roman" w:hAnsi="Times New Roman" w:cs="Times New Roman"/>
          <w:b/>
          <w:sz w:val="24"/>
          <w:szCs w:val="24"/>
          <w:lang w:val="de-DE"/>
        </w:rPr>
      </w:pPr>
    </w:p>
    <w:p w:rsidR="004D763C" w:rsidRPr="004D763C" w:rsidRDefault="004D763C" w:rsidP="004B4B94">
      <w:pPr>
        <w:rPr>
          <w:rFonts w:ascii="Times New Roman" w:hAnsi="Times New Roman" w:cs="Times New Roman"/>
          <w:b/>
          <w:sz w:val="24"/>
          <w:szCs w:val="24"/>
        </w:rPr>
      </w:pPr>
      <w:r w:rsidRPr="004D763C">
        <w:rPr>
          <w:rFonts w:ascii="Times New Roman" w:hAnsi="Times New Roman" w:cs="Times New Roman"/>
          <w:b/>
          <w:sz w:val="24"/>
          <w:szCs w:val="24"/>
        </w:rPr>
        <w:t xml:space="preserve">Схема </w:t>
      </w:r>
      <w:proofErr w:type="gramStart"/>
      <w:r w:rsidRPr="004D763C">
        <w:rPr>
          <w:rFonts w:ascii="Times New Roman" w:hAnsi="Times New Roman" w:cs="Times New Roman"/>
          <w:b/>
          <w:sz w:val="24"/>
          <w:szCs w:val="24"/>
        </w:rPr>
        <w:t>–о</w:t>
      </w:r>
      <w:proofErr w:type="gramEnd"/>
      <w:r w:rsidRPr="004D763C">
        <w:rPr>
          <w:rFonts w:ascii="Times New Roman" w:hAnsi="Times New Roman" w:cs="Times New Roman"/>
          <w:b/>
          <w:sz w:val="24"/>
          <w:szCs w:val="24"/>
        </w:rPr>
        <w:t>пора.</w:t>
      </w:r>
    </w:p>
    <w:p w:rsidR="004D763C" w:rsidRPr="004D763C" w:rsidRDefault="004D763C" w:rsidP="004D763C">
      <w:pPr>
        <w:pStyle w:val="a4"/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de-DE"/>
        </w:rPr>
      </w:pPr>
      <w:r w:rsidRPr="004D763C">
        <w:rPr>
          <w:rFonts w:ascii="Times New Roman" w:hAnsi="Times New Roman" w:cs="Times New Roman"/>
          <w:b/>
          <w:sz w:val="24"/>
          <w:szCs w:val="24"/>
          <w:lang w:val="de-DE"/>
        </w:rPr>
        <w:t>Sagt, bitte, wie sind die heutigen Jugendlichen</w:t>
      </w:r>
      <w:r w:rsidRPr="004D763C">
        <w:rPr>
          <w:rFonts w:ascii="Times New Roman" w:hAnsi="Times New Roman" w:cs="Times New Roman"/>
          <w:sz w:val="24"/>
          <w:szCs w:val="24"/>
          <w:lang w:val="de-DE"/>
        </w:rPr>
        <w:t>.</w:t>
      </w:r>
    </w:p>
    <w:tbl>
      <w:tblPr>
        <w:tblStyle w:val="a3"/>
        <w:tblW w:w="0" w:type="auto"/>
        <w:tblInd w:w="720" w:type="dxa"/>
        <w:tblLook w:val="04A0"/>
      </w:tblPr>
      <w:tblGrid>
        <w:gridCol w:w="3499"/>
        <w:gridCol w:w="5352"/>
      </w:tblGrid>
      <w:tr w:rsidR="004D763C" w:rsidRPr="004D763C" w:rsidTr="004D763C">
        <w:tc>
          <w:tcPr>
            <w:tcW w:w="3499" w:type="dxa"/>
          </w:tcPr>
          <w:p w:rsidR="004D763C" w:rsidRPr="004D763C" w:rsidRDefault="004D763C" w:rsidP="004D763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D763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Die heutigen Jugendlichen  </w:t>
            </w:r>
          </w:p>
          <w:p w:rsidR="004D763C" w:rsidRPr="004D763C" w:rsidRDefault="004D763C" w:rsidP="004D763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2" w:type="dxa"/>
          </w:tcPr>
          <w:p w:rsidR="004D763C" w:rsidRPr="004D763C" w:rsidRDefault="004D763C" w:rsidP="004D763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D763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sind widersprüchlich </w:t>
            </w:r>
          </w:p>
          <w:p w:rsidR="004D763C" w:rsidRPr="004D763C" w:rsidRDefault="004D763C" w:rsidP="004D763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D763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sind oft Rebellen.</w:t>
            </w:r>
          </w:p>
          <w:p w:rsidR="004D763C" w:rsidRPr="004D763C" w:rsidRDefault="004D763C" w:rsidP="004D763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D763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haben Problemen zu Hause und in der Schule.</w:t>
            </w:r>
          </w:p>
          <w:p w:rsidR="004D763C" w:rsidRPr="004D763C" w:rsidRDefault="004D763C" w:rsidP="004D763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D763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wollen vom Leben Spaß haben.</w:t>
            </w:r>
          </w:p>
          <w:p w:rsidR="004D763C" w:rsidRPr="004D763C" w:rsidRDefault="004D763C" w:rsidP="004D763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D763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sind oft unpolitisch.</w:t>
            </w:r>
          </w:p>
          <w:p w:rsidR="004D763C" w:rsidRPr="004D763C" w:rsidRDefault="004D763C" w:rsidP="004D763C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D763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wollen von Erwachsenen akzeptiert werden. sind oft Einzelgänger.</w:t>
            </w:r>
          </w:p>
          <w:p w:rsidR="004D763C" w:rsidRPr="004D763C" w:rsidRDefault="004D763C" w:rsidP="004D763C">
            <w:pPr>
              <w:pStyle w:val="a4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D763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wollen etwas unternehmen.</w:t>
            </w:r>
          </w:p>
          <w:p w:rsidR="004D763C" w:rsidRPr="004D763C" w:rsidRDefault="004D763C" w:rsidP="004D763C">
            <w:pPr>
              <w:pStyle w:val="a4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D763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interessieren sich für Sport.</w:t>
            </w:r>
          </w:p>
          <w:p w:rsidR="004D763C" w:rsidRPr="004D763C" w:rsidRDefault="004D763C" w:rsidP="004D763C">
            <w:pPr>
              <w:pStyle w:val="a4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D763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sind in Gruppen zersplittert.</w:t>
            </w:r>
          </w:p>
          <w:p w:rsidR="004D763C" w:rsidRPr="004D763C" w:rsidRDefault="004D763C" w:rsidP="004D763C">
            <w:pPr>
              <w:pStyle w:val="a4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D763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leiden unter den Gewalt.</w:t>
            </w:r>
          </w:p>
          <w:p w:rsidR="004D763C" w:rsidRPr="004D763C" w:rsidRDefault="004D763C" w:rsidP="004D763C">
            <w:pPr>
              <w:pStyle w:val="a4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D763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identifizieren sich mit Cliquen. </w:t>
            </w:r>
          </w:p>
          <w:p w:rsidR="004D763C" w:rsidRPr="004D763C" w:rsidRDefault="004D763C" w:rsidP="004D763C">
            <w:pPr>
              <w:pStyle w:val="a4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D763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träumen von großer Liebe.</w:t>
            </w:r>
          </w:p>
          <w:p w:rsidR="004D763C" w:rsidRPr="004D763C" w:rsidRDefault="004D763C" w:rsidP="004D763C">
            <w:pPr>
              <w:pStyle w:val="a4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D763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 haben Liebeskummer.</w:t>
            </w:r>
          </w:p>
          <w:p w:rsidR="004D763C" w:rsidRPr="004D763C" w:rsidRDefault="004D763C" w:rsidP="004D763C">
            <w:pPr>
              <w:pStyle w:val="a4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D763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lastRenderedPageBreak/>
              <w:t>suchen nach einem Partner oder einer Partnerin.</w:t>
            </w:r>
          </w:p>
          <w:p w:rsidR="004D763C" w:rsidRPr="004D763C" w:rsidRDefault="004D763C" w:rsidP="004D763C">
            <w:pPr>
              <w:pStyle w:val="a4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D763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wollen beruflich etwas erreichen.</w:t>
            </w:r>
          </w:p>
          <w:p w:rsidR="004D763C" w:rsidRPr="004D763C" w:rsidRDefault="004D763C" w:rsidP="004D763C">
            <w:pPr>
              <w:pStyle w:val="a4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D763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suchen nach einem Freizeitjob.</w:t>
            </w:r>
          </w:p>
          <w:p w:rsidR="004D763C" w:rsidRPr="004D763C" w:rsidRDefault="004D763C" w:rsidP="004D763C">
            <w:pPr>
              <w:pStyle w:val="a4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D763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haben keine geschlossene Weltanschauung</w:t>
            </w:r>
          </w:p>
          <w:p w:rsidR="004D763C" w:rsidRPr="004D763C" w:rsidRDefault="004D763C" w:rsidP="004D763C">
            <w:pPr>
              <w:pStyle w:val="a4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D763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suchen nach ihrem Stellenwert in </w:t>
            </w:r>
          </w:p>
          <w:p w:rsidR="004D763C" w:rsidRPr="004D763C" w:rsidRDefault="004D763C" w:rsidP="004D763C">
            <w:pPr>
              <w:pStyle w:val="a4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4D763C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der Gesellschaft.</w:t>
            </w:r>
          </w:p>
        </w:tc>
      </w:tr>
    </w:tbl>
    <w:p w:rsidR="004D763C" w:rsidRDefault="004D763C" w:rsidP="004D763C">
      <w:pPr>
        <w:pStyle w:val="a6"/>
        <w:rPr>
          <w:b/>
        </w:rPr>
      </w:pPr>
    </w:p>
    <w:sectPr w:rsidR="004D763C" w:rsidSect="000866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AA332A"/>
    <w:multiLevelType w:val="hybridMultilevel"/>
    <w:tmpl w:val="1CCAEF06"/>
    <w:lvl w:ilvl="0" w:tplc="A1500F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BE1418"/>
    <w:multiLevelType w:val="hybridMultilevel"/>
    <w:tmpl w:val="243A38BE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8D2796"/>
    <w:multiLevelType w:val="hybridMultilevel"/>
    <w:tmpl w:val="A028AF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F125DB"/>
    <w:multiLevelType w:val="hybridMultilevel"/>
    <w:tmpl w:val="DAD0D7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440244"/>
    <w:multiLevelType w:val="hybridMultilevel"/>
    <w:tmpl w:val="AD984EFA"/>
    <w:lvl w:ilvl="0" w:tplc="23642B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C6C5D92"/>
    <w:multiLevelType w:val="hybridMultilevel"/>
    <w:tmpl w:val="D06A0E1A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0346E"/>
    <w:rsid w:val="00086642"/>
    <w:rsid w:val="00110FCB"/>
    <w:rsid w:val="00112BBF"/>
    <w:rsid w:val="001F1DCD"/>
    <w:rsid w:val="004B4B94"/>
    <w:rsid w:val="004D763C"/>
    <w:rsid w:val="00A541E3"/>
    <w:rsid w:val="00AE23A7"/>
    <w:rsid w:val="00B034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64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346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B4B94"/>
    <w:pPr>
      <w:ind w:left="720"/>
      <w:contextualSpacing/>
    </w:pPr>
  </w:style>
  <w:style w:type="character" w:styleId="a5">
    <w:name w:val="Strong"/>
    <w:basedOn w:val="a0"/>
    <w:qFormat/>
    <w:rsid w:val="004D763C"/>
    <w:rPr>
      <w:b/>
      <w:bCs/>
    </w:rPr>
  </w:style>
  <w:style w:type="paragraph" w:styleId="a6">
    <w:name w:val="Normal (Web)"/>
    <w:basedOn w:val="a"/>
    <w:unhideWhenUsed/>
    <w:rsid w:val="004D7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254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1701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джумма</dc:creator>
  <cp:keywords/>
  <dc:description/>
  <cp:lastModifiedBy>джумма</cp:lastModifiedBy>
  <cp:revision>5</cp:revision>
  <cp:lastPrinted>2010-12-13T18:16:00Z</cp:lastPrinted>
  <dcterms:created xsi:type="dcterms:W3CDTF">2010-12-13T17:39:00Z</dcterms:created>
  <dcterms:modified xsi:type="dcterms:W3CDTF">2003-12-31T20:16:00Z</dcterms:modified>
</cp:coreProperties>
</file>